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31B0CE" w14:textId="77777777" w:rsidR="00303D99" w:rsidRPr="00115AC1" w:rsidRDefault="0027148A" w:rsidP="00303D99">
      <w:pPr>
        <w:spacing w:line="800" w:lineRule="exact"/>
        <w:jc w:val="center"/>
        <w:rPr>
          <w:rFonts w:ascii="方正小标宋简体" w:eastAsia="方正小标宋简体" w:hAnsi="微软雅黑"/>
          <w:color w:val="000000" w:themeColor="text1"/>
          <w:sz w:val="44"/>
          <w:szCs w:val="44"/>
        </w:rPr>
      </w:pPr>
      <w:r w:rsidRPr="00115AC1">
        <w:rPr>
          <w:rFonts w:ascii="方正小标宋简体" w:eastAsia="方正小标宋简体" w:hAnsi="微软雅黑" w:hint="eastAsia"/>
          <w:color w:val="000000" w:themeColor="text1"/>
          <w:sz w:val="44"/>
          <w:szCs w:val="44"/>
        </w:rPr>
        <w:t>中国科学院</w:t>
      </w:r>
      <w:r w:rsidR="006A1B3B" w:rsidRPr="00115AC1">
        <w:rPr>
          <w:rFonts w:ascii="方正小标宋简体" w:eastAsia="方正小标宋简体" w:hAnsi="微软雅黑" w:hint="eastAsia"/>
          <w:color w:val="000000" w:themeColor="text1"/>
          <w:sz w:val="44"/>
          <w:szCs w:val="44"/>
        </w:rPr>
        <w:t>信息工程研究所统考硕士</w:t>
      </w:r>
    </w:p>
    <w:p w14:paraId="33573F7C" w14:textId="4A58BEA1" w:rsidR="003E58E4" w:rsidRPr="00115AC1" w:rsidRDefault="00C65B90" w:rsidP="00303D99">
      <w:pPr>
        <w:spacing w:line="800" w:lineRule="exact"/>
        <w:jc w:val="center"/>
        <w:rPr>
          <w:rFonts w:ascii="方正小标宋简体" w:eastAsia="方正小标宋简体" w:hAnsi="微软雅黑"/>
          <w:color w:val="000000" w:themeColor="text1"/>
          <w:sz w:val="44"/>
          <w:szCs w:val="44"/>
        </w:rPr>
      </w:pPr>
      <w:r w:rsidRPr="00115AC1">
        <w:rPr>
          <w:rFonts w:ascii="方正小标宋简体" w:eastAsia="方正小标宋简体" w:hAnsi="微软雅黑" w:hint="eastAsia"/>
          <w:color w:val="000000" w:themeColor="text1"/>
          <w:sz w:val="44"/>
          <w:szCs w:val="44"/>
        </w:rPr>
        <w:t>网络复试须知</w:t>
      </w:r>
    </w:p>
    <w:p w14:paraId="352B56D5" w14:textId="09E0B470" w:rsidR="001379AB" w:rsidRPr="00115AC1" w:rsidRDefault="001379AB" w:rsidP="00AC3F0C">
      <w:pPr>
        <w:spacing w:beforeLines="50" w:before="156"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根据中国科学院大学关于</w:t>
      </w:r>
      <w:r w:rsidR="004F2F0E">
        <w:rPr>
          <w:rFonts w:ascii="仿宋" w:eastAsia="仿宋" w:hAnsi="仿宋"/>
          <w:color w:val="000000" w:themeColor="text1"/>
          <w:sz w:val="32"/>
          <w:szCs w:val="32"/>
        </w:rPr>
        <w:t>2022</w:t>
      </w:r>
      <w:r w:rsidR="00CC473F" w:rsidRPr="00115AC1">
        <w:rPr>
          <w:rFonts w:ascii="仿宋" w:eastAsia="仿宋" w:hAnsi="仿宋"/>
          <w:color w:val="000000" w:themeColor="text1"/>
          <w:sz w:val="32"/>
          <w:szCs w:val="32"/>
        </w:rPr>
        <w:t>年硕士研究生复试</w:t>
      </w:r>
      <w:r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通知</w:t>
      </w:r>
      <w:r w:rsidR="00716708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1A2ACE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要求</w:t>
      </w:r>
      <w:r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4F2F0E">
        <w:rPr>
          <w:rFonts w:ascii="仿宋" w:eastAsia="仿宋" w:hAnsi="仿宋" w:hint="eastAsia"/>
          <w:color w:val="000000" w:themeColor="text1"/>
          <w:sz w:val="32"/>
          <w:szCs w:val="32"/>
        </w:rPr>
        <w:t>2022</w:t>
      </w:r>
      <w:r w:rsidR="006D7FCF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6A1B3B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信息工程研究所统考硕士</w:t>
      </w:r>
      <w:r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复试</w:t>
      </w:r>
      <w:r w:rsidR="00CC473F" w:rsidRPr="00115AC1">
        <w:rPr>
          <w:rFonts w:ascii="仿宋" w:eastAsia="仿宋" w:hAnsi="仿宋"/>
          <w:color w:val="000000" w:themeColor="text1"/>
          <w:sz w:val="32"/>
          <w:szCs w:val="32"/>
        </w:rPr>
        <w:t>采取</w:t>
      </w:r>
      <w:r w:rsidR="00D13B9A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网络</w:t>
      </w:r>
      <w:r w:rsidR="00F35C05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远程</w:t>
      </w:r>
      <w:r w:rsidR="00CC473F" w:rsidRPr="00115AC1">
        <w:rPr>
          <w:rFonts w:ascii="仿宋" w:eastAsia="仿宋" w:hAnsi="仿宋"/>
          <w:color w:val="000000" w:themeColor="text1"/>
          <w:sz w:val="32"/>
          <w:szCs w:val="32"/>
        </w:rPr>
        <w:t>方式进行</w:t>
      </w:r>
      <w:r w:rsidR="00F82101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。有关网络</w:t>
      </w:r>
      <w:r w:rsidR="00F35C05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远程</w:t>
      </w:r>
      <w:r w:rsidR="00F82101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复试</w:t>
      </w:r>
      <w:r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须知</w:t>
      </w:r>
      <w:r w:rsidR="00F82101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如下：</w:t>
      </w:r>
    </w:p>
    <w:p w14:paraId="5AAEFA9A" w14:textId="77777777" w:rsidR="00BD0720" w:rsidRPr="00115AC1" w:rsidRDefault="00BF7959" w:rsidP="00AC3F0C">
      <w:pPr>
        <w:spacing w:line="360" w:lineRule="auto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115AC1">
        <w:rPr>
          <w:rFonts w:ascii="仿宋" w:eastAsia="仿宋" w:hAnsi="仿宋" w:hint="eastAsia"/>
          <w:b/>
          <w:color w:val="000000" w:themeColor="text1"/>
          <w:sz w:val="32"/>
          <w:szCs w:val="32"/>
        </w:rPr>
        <w:t>一、</w:t>
      </w:r>
      <w:r w:rsidR="00A92F3E" w:rsidRPr="00115AC1">
        <w:rPr>
          <w:rFonts w:ascii="仿宋" w:eastAsia="仿宋" w:hAnsi="仿宋" w:hint="eastAsia"/>
          <w:b/>
          <w:color w:val="000000" w:themeColor="text1"/>
          <w:sz w:val="32"/>
          <w:szCs w:val="32"/>
        </w:rPr>
        <w:t>视频设备要求</w:t>
      </w:r>
    </w:p>
    <w:p w14:paraId="05D0BBE4" w14:textId="73019A68" w:rsidR="00B71012" w:rsidRPr="00115AC1" w:rsidRDefault="00BD0720" w:rsidP="001B22FB">
      <w:pPr>
        <w:spacing w:line="360" w:lineRule="auto"/>
        <w:ind w:firstLineChars="196" w:firstLine="627"/>
        <w:rPr>
          <w:rFonts w:ascii="仿宋" w:eastAsia="仿宋" w:hAnsi="仿宋"/>
          <w:color w:val="000000" w:themeColor="text1"/>
          <w:sz w:val="32"/>
          <w:szCs w:val="32"/>
        </w:rPr>
      </w:pPr>
      <w:r w:rsidRPr="00814C36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Pr="00814C36">
        <w:rPr>
          <w:rFonts w:ascii="仿宋" w:eastAsia="仿宋" w:hAnsi="仿宋"/>
          <w:color w:val="000000" w:themeColor="text1"/>
          <w:sz w:val="32"/>
          <w:szCs w:val="32"/>
        </w:rPr>
        <w:t>.</w:t>
      </w:r>
      <w:r w:rsidR="00141063" w:rsidRPr="00814C36">
        <w:rPr>
          <w:rFonts w:ascii="仿宋" w:eastAsia="仿宋" w:hAnsi="仿宋" w:hint="eastAsia"/>
          <w:color w:val="000000" w:themeColor="text1"/>
          <w:sz w:val="32"/>
          <w:szCs w:val="32"/>
        </w:rPr>
        <w:t>双机位</w:t>
      </w:r>
      <w:r w:rsidR="00141063" w:rsidRPr="00814C36">
        <w:rPr>
          <w:rFonts w:ascii="仿宋" w:eastAsia="仿宋" w:hAnsi="仿宋"/>
          <w:color w:val="000000" w:themeColor="text1"/>
          <w:sz w:val="32"/>
          <w:szCs w:val="32"/>
        </w:rPr>
        <w:t>要求。</w:t>
      </w:r>
      <w:r w:rsidR="00B71012" w:rsidRPr="00814C36">
        <w:rPr>
          <w:rFonts w:ascii="仿宋" w:eastAsia="仿宋" w:hAnsi="仿宋" w:hint="eastAsia"/>
          <w:color w:val="000000" w:themeColor="text1"/>
          <w:sz w:val="32"/>
          <w:szCs w:val="32"/>
        </w:rPr>
        <w:t>考生</w:t>
      </w:r>
      <w:r w:rsidR="003351B1" w:rsidRPr="00814C36">
        <w:rPr>
          <w:rFonts w:ascii="仿宋" w:eastAsia="仿宋" w:hAnsi="仿宋" w:hint="eastAsia"/>
          <w:color w:val="000000" w:themeColor="text1"/>
          <w:sz w:val="32"/>
          <w:szCs w:val="32"/>
        </w:rPr>
        <w:t>应</w:t>
      </w:r>
      <w:r w:rsidR="00B71012" w:rsidRPr="00814C36">
        <w:rPr>
          <w:rFonts w:ascii="仿宋" w:eastAsia="仿宋" w:hAnsi="仿宋" w:hint="eastAsia"/>
          <w:color w:val="000000" w:themeColor="text1"/>
          <w:sz w:val="32"/>
          <w:szCs w:val="32"/>
        </w:rPr>
        <w:t>准备</w:t>
      </w:r>
      <w:r w:rsidR="003351B1" w:rsidRPr="00814C36">
        <w:rPr>
          <w:rFonts w:ascii="仿宋" w:eastAsia="仿宋" w:hAnsi="仿宋" w:hint="eastAsia"/>
          <w:color w:val="000000" w:themeColor="text1"/>
          <w:sz w:val="32"/>
          <w:szCs w:val="32"/>
        </w:rPr>
        <w:t>稳定的视频</w:t>
      </w:r>
      <w:r w:rsidR="00B71012" w:rsidRPr="00814C36">
        <w:rPr>
          <w:rFonts w:ascii="仿宋" w:eastAsia="仿宋" w:hAnsi="仿宋" w:hint="eastAsia"/>
          <w:color w:val="000000" w:themeColor="text1"/>
          <w:sz w:val="32"/>
          <w:szCs w:val="32"/>
        </w:rPr>
        <w:t>通讯设备</w:t>
      </w:r>
      <w:r w:rsidR="00141063" w:rsidRPr="00814C36">
        <w:rPr>
          <w:rFonts w:ascii="仿宋" w:eastAsia="仿宋" w:hAnsi="仿宋" w:hint="eastAsia"/>
          <w:color w:val="000000" w:themeColor="text1"/>
          <w:sz w:val="32"/>
          <w:szCs w:val="32"/>
        </w:rPr>
        <w:t>两台</w:t>
      </w:r>
      <w:r w:rsidR="003351B1" w:rsidRPr="00814C36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DC20DA" w:rsidRPr="00814C36">
        <w:rPr>
          <w:rFonts w:ascii="仿宋" w:eastAsia="仿宋" w:hAnsi="仿宋" w:hint="eastAsia"/>
          <w:color w:val="000000" w:themeColor="text1"/>
          <w:sz w:val="32"/>
          <w:szCs w:val="32"/>
        </w:rPr>
        <w:t>要求</w:t>
      </w:r>
      <w:r w:rsidR="00B71012" w:rsidRPr="00814C36">
        <w:rPr>
          <w:rFonts w:ascii="仿宋" w:eastAsia="仿宋" w:hAnsi="仿宋" w:hint="eastAsia"/>
          <w:color w:val="000000" w:themeColor="text1"/>
          <w:sz w:val="32"/>
          <w:szCs w:val="32"/>
        </w:rPr>
        <w:t>带有摄像头、麦克风和耳机</w:t>
      </w:r>
      <w:r w:rsidR="00D57F17" w:rsidRPr="00814C36">
        <w:rPr>
          <w:rFonts w:ascii="仿宋" w:eastAsia="仿宋" w:hAnsi="仿宋" w:hint="eastAsia"/>
          <w:color w:val="000000" w:themeColor="text1"/>
          <w:sz w:val="32"/>
          <w:szCs w:val="32"/>
        </w:rPr>
        <w:t>或音响</w:t>
      </w:r>
      <w:r w:rsidR="00B71012" w:rsidRPr="00814C36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227A92" w:rsidRPr="00814C36">
        <w:rPr>
          <w:rFonts w:ascii="仿宋" w:eastAsia="仿宋" w:hAnsi="仿宋" w:hint="eastAsia"/>
          <w:color w:val="000000" w:themeColor="text1"/>
          <w:sz w:val="32"/>
          <w:szCs w:val="32"/>
        </w:rPr>
        <w:t>手机、</w:t>
      </w:r>
      <w:r w:rsidR="00AB49D9" w:rsidRPr="00814C36">
        <w:rPr>
          <w:rFonts w:ascii="仿宋" w:eastAsia="仿宋" w:hAnsi="仿宋" w:hint="eastAsia"/>
          <w:color w:val="000000" w:themeColor="text1"/>
          <w:sz w:val="32"/>
          <w:szCs w:val="32"/>
        </w:rPr>
        <w:t>笔记本</w:t>
      </w:r>
      <w:r w:rsidR="00AB49D9" w:rsidRPr="00814C36">
        <w:rPr>
          <w:rFonts w:ascii="仿宋" w:eastAsia="仿宋" w:hAnsi="仿宋"/>
          <w:color w:val="000000" w:themeColor="text1"/>
          <w:sz w:val="32"/>
          <w:szCs w:val="32"/>
        </w:rPr>
        <w:t>电脑或</w:t>
      </w:r>
      <w:r w:rsidR="00B71012" w:rsidRPr="00814C36">
        <w:rPr>
          <w:rFonts w:ascii="仿宋" w:eastAsia="仿宋" w:hAnsi="仿宋" w:hint="eastAsia"/>
          <w:color w:val="000000" w:themeColor="text1"/>
          <w:sz w:val="32"/>
          <w:szCs w:val="32"/>
        </w:rPr>
        <w:t>台式机。</w:t>
      </w:r>
      <w:r w:rsidR="001B22FB" w:rsidRPr="00814C36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“主设备”最好是电脑（台式机、笔记本均可）放置在桌上，让摄像头从正面拍摄考生，“辅设备”可以是电脑，最好是手机（便于调整位置、高度、角度等）从考生侧后方，一般成</w:t>
      </w:r>
      <w:r w:rsidR="001B22FB" w:rsidRPr="00814C36">
        <w:rPr>
          <w:rFonts w:ascii="仿宋" w:eastAsia="仿宋" w:hAnsi="仿宋"/>
          <w:color w:val="000000" w:themeColor="text1"/>
          <w:sz w:val="32"/>
          <w:szCs w:val="32"/>
        </w:rPr>
        <w:t>45°拍摄。两台设备合理放置，让“考场”没有“死角”，让考生全身、活动一直处于摄像范围。</w:t>
      </w:r>
    </w:p>
    <w:p w14:paraId="33C4DA6B" w14:textId="60BF56E2" w:rsidR="00E4697E" w:rsidRPr="00115AC1" w:rsidRDefault="00BD0720" w:rsidP="00AC3F0C">
      <w:pPr>
        <w:spacing w:line="360" w:lineRule="auto"/>
        <w:ind w:firstLineChars="196" w:firstLine="627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BF7959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.</w:t>
      </w:r>
      <w:r w:rsidR="00B71012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要求</w:t>
      </w:r>
      <w:r w:rsidR="003351B1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摄像头</w:t>
      </w:r>
      <w:r w:rsidR="007D59CD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像素</w:t>
      </w:r>
      <w:r w:rsidR="00181B21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达到1</w:t>
      </w:r>
      <w:r w:rsidR="007D59CD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0</w:t>
      </w:r>
      <w:r w:rsidR="00181B21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0万</w:t>
      </w:r>
      <w:r w:rsidR="006132FF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2C5A66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分辨率</w:t>
      </w:r>
      <w:r w:rsidR="00181B21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1280*</w:t>
      </w:r>
      <w:r w:rsidR="003E48E5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720</w:t>
      </w:r>
      <w:r w:rsidR="00181B21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（即720P）</w:t>
      </w:r>
      <w:r w:rsidR="001577E6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以上</w:t>
      </w:r>
      <w:r w:rsidR="002C5A66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3351B1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以</w:t>
      </w:r>
      <w:r w:rsidR="002C5A66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保证画面清晰。</w:t>
      </w:r>
    </w:p>
    <w:p w14:paraId="21FC0461" w14:textId="77777777" w:rsidR="00E4697E" w:rsidRPr="00115AC1" w:rsidRDefault="00A92F3E" w:rsidP="00AC3F0C">
      <w:pPr>
        <w:spacing w:line="360" w:lineRule="auto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115AC1">
        <w:rPr>
          <w:rFonts w:ascii="仿宋" w:eastAsia="仿宋" w:hAnsi="仿宋" w:hint="eastAsia"/>
          <w:b/>
          <w:color w:val="000000" w:themeColor="text1"/>
          <w:sz w:val="32"/>
          <w:szCs w:val="32"/>
        </w:rPr>
        <w:t>二、网络</w:t>
      </w:r>
      <w:r w:rsidR="00E02684" w:rsidRPr="00115AC1">
        <w:rPr>
          <w:rFonts w:ascii="仿宋" w:eastAsia="仿宋" w:hAnsi="仿宋" w:hint="eastAsia"/>
          <w:b/>
          <w:color w:val="000000" w:themeColor="text1"/>
          <w:sz w:val="32"/>
          <w:szCs w:val="32"/>
        </w:rPr>
        <w:t>远程</w:t>
      </w:r>
      <w:r w:rsidRPr="00115AC1">
        <w:rPr>
          <w:rFonts w:ascii="仿宋" w:eastAsia="仿宋" w:hAnsi="仿宋" w:hint="eastAsia"/>
          <w:b/>
          <w:color w:val="000000" w:themeColor="text1"/>
          <w:sz w:val="32"/>
          <w:szCs w:val="32"/>
        </w:rPr>
        <w:t>复试准备</w:t>
      </w:r>
    </w:p>
    <w:p w14:paraId="49AE8C0B" w14:textId="7E9755CA" w:rsidR="00F51199" w:rsidRPr="00115AC1" w:rsidRDefault="00AC3F0C" w:rsidP="00AC3F0C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1.</w:t>
      </w:r>
      <w:r w:rsidR="00CC473F" w:rsidRPr="00115AC1">
        <w:rPr>
          <w:rFonts w:ascii="仿宋" w:eastAsia="仿宋" w:hAnsi="仿宋"/>
          <w:color w:val="000000" w:themeColor="text1"/>
          <w:sz w:val="32"/>
          <w:szCs w:val="32"/>
        </w:rPr>
        <w:t>硬件设备调试</w:t>
      </w:r>
      <w:r w:rsidR="001A2ACE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  <w:r w:rsidR="00765D58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准备</w:t>
      </w:r>
      <w:r w:rsidR="00F82101" w:rsidRPr="00115AC1">
        <w:rPr>
          <w:rFonts w:ascii="仿宋" w:eastAsia="仿宋" w:hAnsi="仿宋"/>
          <w:color w:val="000000" w:themeColor="text1"/>
          <w:sz w:val="32"/>
          <w:szCs w:val="32"/>
        </w:rPr>
        <w:t>复试</w:t>
      </w:r>
      <w:r w:rsidR="00CC473F" w:rsidRPr="00115AC1">
        <w:rPr>
          <w:rFonts w:ascii="仿宋" w:eastAsia="仿宋" w:hAnsi="仿宋"/>
          <w:color w:val="000000" w:themeColor="text1"/>
          <w:sz w:val="32"/>
          <w:szCs w:val="32"/>
        </w:rPr>
        <w:t>开始之前，检查网络是否通畅，确保</w:t>
      </w:r>
      <w:r w:rsidR="00F82101" w:rsidRPr="00115AC1">
        <w:rPr>
          <w:rFonts w:ascii="仿宋" w:eastAsia="仿宋" w:hAnsi="仿宋"/>
          <w:color w:val="000000" w:themeColor="text1"/>
          <w:sz w:val="32"/>
          <w:szCs w:val="32"/>
        </w:rPr>
        <w:t>复试</w:t>
      </w:r>
      <w:r w:rsidR="00CC473F" w:rsidRPr="00115AC1">
        <w:rPr>
          <w:rFonts w:ascii="仿宋" w:eastAsia="仿宋" w:hAnsi="仿宋"/>
          <w:color w:val="000000" w:themeColor="text1"/>
          <w:sz w:val="32"/>
          <w:szCs w:val="32"/>
        </w:rPr>
        <w:t>期间不会出现断网、卡顿现象，建议使用有线网络连接。调整</w:t>
      </w:r>
      <w:r w:rsidR="00B71012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设备</w:t>
      </w:r>
      <w:r w:rsidR="003351B1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使</w:t>
      </w:r>
      <w:r w:rsidR="00CC473F" w:rsidRPr="00115AC1">
        <w:rPr>
          <w:rFonts w:ascii="仿宋" w:eastAsia="仿宋" w:hAnsi="仿宋"/>
          <w:color w:val="000000" w:themeColor="text1"/>
          <w:sz w:val="32"/>
          <w:szCs w:val="32"/>
        </w:rPr>
        <w:t>画面中能清晰地看到</w:t>
      </w:r>
      <w:r w:rsidR="00F82101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复试</w:t>
      </w:r>
      <w:r w:rsidR="001A2ACE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者</w:t>
      </w:r>
      <w:r w:rsidR="00CC473F" w:rsidRPr="00115AC1">
        <w:rPr>
          <w:rFonts w:ascii="仿宋" w:eastAsia="仿宋" w:hAnsi="仿宋"/>
          <w:color w:val="000000" w:themeColor="text1"/>
          <w:sz w:val="32"/>
          <w:szCs w:val="32"/>
        </w:rPr>
        <w:t>上半身和脸</w:t>
      </w:r>
      <w:r w:rsidR="001A2ACE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部</w:t>
      </w:r>
      <w:r w:rsidR="00B71012" w:rsidRPr="00115AC1">
        <w:rPr>
          <w:rFonts w:ascii="仿宋" w:eastAsia="仿宋" w:hAnsi="仿宋"/>
          <w:color w:val="000000" w:themeColor="text1"/>
          <w:sz w:val="32"/>
          <w:szCs w:val="32"/>
        </w:rPr>
        <w:t>、清楚听见声音</w:t>
      </w:r>
      <w:r w:rsidR="003351B1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  <w:r w:rsidR="00B71012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保证通讯设备电量充足</w:t>
      </w:r>
      <w:r w:rsidR="00CC473F" w:rsidRPr="00115AC1">
        <w:rPr>
          <w:rFonts w:ascii="仿宋" w:eastAsia="仿宋" w:hAnsi="仿宋"/>
          <w:color w:val="000000" w:themeColor="text1"/>
          <w:sz w:val="32"/>
          <w:szCs w:val="32"/>
        </w:rPr>
        <w:t>，确保</w:t>
      </w:r>
      <w:r w:rsidR="00F82101" w:rsidRPr="00115AC1">
        <w:rPr>
          <w:rFonts w:ascii="仿宋" w:eastAsia="仿宋" w:hAnsi="仿宋"/>
          <w:color w:val="000000" w:themeColor="text1"/>
          <w:sz w:val="32"/>
          <w:szCs w:val="32"/>
        </w:rPr>
        <w:t>复试</w:t>
      </w:r>
      <w:r w:rsidR="00CC473F" w:rsidRPr="00115AC1">
        <w:rPr>
          <w:rFonts w:ascii="仿宋" w:eastAsia="仿宋" w:hAnsi="仿宋"/>
          <w:color w:val="000000" w:themeColor="text1"/>
          <w:sz w:val="32"/>
          <w:szCs w:val="32"/>
        </w:rPr>
        <w:t>期间设备不会断电。禁止使用美颜摄像机和美颜软件更改原始画面、禁止使</w:t>
      </w:r>
      <w:r w:rsidR="00CC473F" w:rsidRPr="00115AC1">
        <w:rPr>
          <w:rFonts w:ascii="仿宋" w:eastAsia="仿宋" w:hAnsi="仿宋"/>
          <w:color w:val="000000" w:themeColor="text1"/>
          <w:sz w:val="32"/>
          <w:szCs w:val="32"/>
        </w:rPr>
        <w:lastRenderedPageBreak/>
        <w:t>用变声设备对声音进行加工处理。</w:t>
      </w:r>
    </w:p>
    <w:p w14:paraId="02E21ADA" w14:textId="778BCBFE" w:rsidR="00F51199" w:rsidRPr="00115AC1" w:rsidRDefault="00AC3F0C" w:rsidP="00AC3F0C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2.</w:t>
      </w:r>
      <w:r w:rsidR="00F82101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复试</w:t>
      </w:r>
      <w:r w:rsidR="00997B87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平台装载：</w:t>
      </w:r>
      <w:r w:rsidR="00B96143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本次</w:t>
      </w:r>
      <w:r w:rsidR="00F82101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复试</w:t>
      </w:r>
      <w:r w:rsidR="008240EB">
        <w:rPr>
          <w:rFonts w:ascii="仿宋" w:eastAsia="仿宋" w:hAnsi="仿宋" w:hint="eastAsia"/>
          <w:color w:val="000000" w:themeColor="text1"/>
          <w:sz w:val="32"/>
          <w:szCs w:val="32"/>
        </w:rPr>
        <w:t>一般</w:t>
      </w:r>
      <w:r w:rsidR="00B96143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采用</w:t>
      </w:r>
      <w:r w:rsidR="004A5DB9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科技云</w:t>
      </w:r>
      <w:r w:rsidR="004A5DB9" w:rsidRPr="00115AC1">
        <w:rPr>
          <w:rFonts w:ascii="仿宋" w:eastAsia="仿宋" w:hAnsi="仿宋"/>
          <w:color w:val="000000" w:themeColor="text1"/>
          <w:sz w:val="32"/>
          <w:szCs w:val="32"/>
        </w:rPr>
        <w:t>（</w:t>
      </w:r>
      <w:r w:rsidR="00F51199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下载</w:t>
      </w:r>
      <w:r w:rsidR="00F51199" w:rsidRPr="00115AC1">
        <w:rPr>
          <w:rFonts w:ascii="仿宋" w:eastAsia="仿宋" w:hAnsi="仿宋"/>
          <w:color w:val="000000" w:themeColor="text1"/>
          <w:sz w:val="32"/>
          <w:szCs w:val="32"/>
        </w:rPr>
        <w:t>地址</w:t>
      </w:r>
      <w:r w:rsidR="00F51199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</w:p>
    <w:p w14:paraId="39DF019C" w14:textId="151DEA8E" w:rsidR="000A14EF" w:rsidRPr="00115AC1" w:rsidRDefault="00F51199" w:rsidP="00AC3F0C">
      <w:pPr>
        <w:pStyle w:val="a5"/>
        <w:spacing w:line="360" w:lineRule="auto"/>
        <w:ind w:firstLineChars="0" w:firstLine="0"/>
        <w:rPr>
          <w:rFonts w:ascii="仿宋" w:eastAsia="仿宋" w:hAnsi="仿宋"/>
          <w:color w:val="000000" w:themeColor="text1"/>
          <w:sz w:val="32"/>
          <w:szCs w:val="32"/>
        </w:rPr>
      </w:pPr>
      <w:r w:rsidRPr="00115AC1">
        <w:rPr>
          <w:rFonts w:ascii="仿宋" w:eastAsia="仿宋" w:hAnsi="仿宋"/>
          <w:color w:val="000000" w:themeColor="text1"/>
          <w:sz w:val="32"/>
          <w:szCs w:val="32"/>
        </w:rPr>
        <w:t>https://cc.cstcloud.cn/download,</w:t>
      </w:r>
      <w:r w:rsidR="004A5DB9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备选腾讯会议或钉钉平台</w:t>
      </w:r>
      <w:r w:rsidR="008240EB">
        <w:rPr>
          <w:rFonts w:ascii="仿宋" w:eastAsia="仿宋" w:hAnsi="仿宋" w:hint="eastAsia"/>
          <w:color w:val="000000" w:themeColor="text1"/>
          <w:sz w:val="32"/>
          <w:szCs w:val="32"/>
        </w:rPr>
        <w:t>等</w:t>
      </w:r>
      <w:r w:rsidR="004A5DB9" w:rsidRPr="00115AC1">
        <w:rPr>
          <w:rFonts w:ascii="仿宋" w:eastAsia="仿宋" w:hAnsi="仿宋"/>
          <w:color w:val="000000" w:themeColor="text1"/>
          <w:sz w:val="32"/>
          <w:szCs w:val="32"/>
        </w:rPr>
        <w:t>）</w:t>
      </w:r>
      <w:r w:rsidR="00B96143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4A5DB9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采用</w:t>
      </w:r>
      <w:r w:rsidR="004A5DB9" w:rsidRPr="00115AC1">
        <w:rPr>
          <w:rFonts w:ascii="仿宋" w:eastAsia="仿宋" w:hAnsi="仿宋"/>
          <w:color w:val="000000" w:themeColor="text1"/>
          <w:sz w:val="32"/>
          <w:szCs w:val="32"/>
        </w:rPr>
        <w:t>平台</w:t>
      </w:r>
      <w:r w:rsidR="004A5DB9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以</w:t>
      </w:r>
      <w:r w:rsidR="009C29B2" w:rsidRPr="00115AC1">
        <w:rPr>
          <w:rFonts w:ascii="仿宋" w:eastAsia="仿宋" w:hAnsi="仿宋"/>
          <w:color w:val="000000" w:themeColor="text1"/>
          <w:sz w:val="32"/>
          <w:szCs w:val="32"/>
        </w:rPr>
        <w:t>复试联络老师</w:t>
      </w:r>
      <w:r w:rsidR="004A5DB9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告知</w:t>
      </w:r>
      <w:r w:rsidR="004A5DB9" w:rsidRPr="00115AC1">
        <w:rPr>
          <w:rFonts w:ascii="仿宋" w:eastAsia="仿宋" w:hAnsi="仿宋"/>
          <w:color w:val="000000" w:themeColor="text1"/>
          <w:sz w:val="32"/>
          <w:szCs w:val="32"/>
        </w:rPr>
        <w:t>为准。复试</w:t>
      </w:r>
      <w:r w:rsidR="004A5DB9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联络</w:t>
      </w:r>
      <w:r w:rsidR="004A5DB9" w:rsidRPr="00115AC1">
        <w:rPr>
          <w:rFonts w:ascii="仿宋" w:eastAsia="仿宋" w:hAnsi="仿宋"/>
          <w:color w:val="000000" w:themeColor="text1"/>
          <w:sz w:val="32"/>
          <w:szCs w:val="32"/>
        </w:rPr>
        <w:t>老师会</w:t>
      </w:r>
      <w:r w:rsidR="009C29B2" w:rsidRPr="00115AC1">
        <w:rPr>
          <w:rFonts w:ascii="仿宋" w:eastAsia="仿宋" w:hAnsi="仿宋"/>
          <w:color w:val="000000" w:themeColor="text1"/>
          <w:sz w:val="32"/>
          <w:szCs w:val="32"/>
        </w:rPr>
        <w:t>提前</w:t>
      </w:r>
      <w:r w:rsidR="004A5DB9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联系</w:t>
      </w:r>
      <w:r w:rsidR="009A441C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进行网络设备调试。</w:t>
      </w:r>
    </w:p>
    <w:p w14:paraId="3B4D86F4" w14:textId="4BA6F15C" w:rsidR="000A14EF" w:rsidRPr="00115AC1" w:rsidRDefault="00AC3F0C" w:rsidP="00AC3F0C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3.</w:t>
      </w:r>
      <w:r w:rsidR="00F82101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复试</w:t>
      </w:r>
      <w:r w:rsidR="00837766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环境</w:t>
      </w:r>
      <w:r w:rsidR="003567C7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要求</w:t>
      </w:r>
      <w:r w:rsidR="00837766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  <w:r w:rsidR="00F82101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复试</w:t>
      </w:r>
      <w:r w:rsidR="009F6712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整个过程要求在一个密闭空间进行，</w:t>
      </w:r>
      <w:r w:rsidR="003567C7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其他与复试无关人员</w:t>
      </w:r>
      <w:r w:rsidR="009F6712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不得进入房间。将手机和其他电子设备调至静音状态。</w:t>
      </w:r>
      <w:r w:rsidR="003567C7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建议</w:t>
      </w:r>
      <w:r w:rsidR="00F82101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复试</w:t>
      </w:r>
      <w:r w:rsidR="004B529B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背景墙</w:t>
      </w:r>
      <w:r w:rsidR="003567C7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以</w:t>
      </w:r>
      <w:r w:rsidR="004B529B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纯色（如白色）墙面为佳。保持环境亮度足够，不要坐在背光处，若室内光线不足可使用台灯提亮。</w:t>
      </w:r>
    </w:p>
    <w:p w14:paraId="283F0AD8" w14:textId="2A096EA3" w:rsidR="000A14EF" w:rsidRPr="00115AC1" w:rsidRDefault="00AC3F0C" w:rsidP="00AC3F0C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4.</w:t>
      </w:r>
      <w:r w:rsidR="00F82101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复试着装</w:t>
      </w:r>
      <w:r w:rsidR="005E5E37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要求</w:t>
      </w:r>
      <w:r w:rsidR="00010FF5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  <w:r w:rsidR="004A1E4E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衣着</w:t>
      </w:r>
      <w:r w:rsidR="00340770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干净整洁，朴素大方。若佩戴眼镜，请提前调试光源和设备角度，避免反光。</w:t>
      </w:r>
    </w:p>
    <w:p w14:paraId="158FCFE5" w14:textId="6F19DD8B" w:rsidR="00E37077" w:rsidRPr="00115AC1" w:rsidRDefault="00AC3F0C" w:rsidP="00AC3F0C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5.</w:t>
      </w:r>
      <w:r w:rsidR="00E37077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复试材料：身份证、准考证、空白A4纸张若干</w:t>
      </w:r>
      <w:r w:rsidR="005F3656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E37077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黑色签字笔。</w:t>
      </w:r>
    </w:p>
    <w:p w14:paraId="49274C59" w14:textId="77777777" w:rsidR="000A14EF" w:rsidRPr="00115AC1" w:rsidRDefault="00187917" w:rsidP="00AC3F0C">
      <w:pPr>
        <w:spacing w:line="360" w:lineRule="auto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115AC1">
        <w:rPr>
          <w:rFonts w:ascii="仿宋" w:eastAsia="仿宋" w:hAnsi="仿宋" w:hint="eastAsia"/>
          <w:b/>
          <w:color w:val="000000" w:themeColor="text1"/>
          <w:sz w:val="32"/>
          <w:szCs w:val="32"/>
        </w:rPr>
        <w:t>三</w:t>
      </w:r>
      <w:r w:rsidR="0044483C" w:rsidRPr="00115AC1">
        <w:rPr>
          <w:rFonts w:ascii="仿宋" w:eastAsia="仿宋" w:hAnsi="仿宋" w:hint="eastAsia"/>
          <w:b/>
          <w:color w:val="000000" w:themeColor="text1"/>
          <w:sz w:val="32"/>
          <w:szCs w:val="32"/>
        </w:rPr>
        <w:t>、网络</w:t>
      </w:r>
      <w:r w:rsidR="009A44E0" w:rsidRPr="00115AC1">
        <w:rPr>
          <w:rFonts w:ascii="仿宋" w:eastAsia="仿宋" w:hAnsi="仿宋" w:hint="eastAsia"/>
          <w:b/>
          <w:color w:val="000000" w:themeColor="text1"/>
          <w:sz w:val="32"/>
          <w:szCs w:val="32"/>
        </w:rPr>
        <w:t>远程</w:t>
      </w:r>
      <w:r w:rsidR="00F82101" w:rsidRPr="00115AC1">
        <w:rPr>
          <w:rFonts w:ascii="仿宋" w:eastAsia="仿宋" w:hAnsi="仿宋" w:hint="eastAsia"/>
          <w:b/>
          <w:color w:val="000000" w:themeColor="text1"/>
          <w:sz w:val="32"/>
          <w:szCs w:val="32"/>
        </w:rPr>
        <w:t>复试</w:t>
      </w:r>
      <w:r w:rsidR="0044483C" w:rsidRPr="00115AC1">
        <w:rPr>
          <w:rFonts w:ascii="仿宋" w:eastAsia="仿宋" w:hAnsi="仿宋" w:hint="eastAsia"/>
          <w:b/>
          <w:color w:val="000000" w:themeColor="text1"/>
          <w:sz w:val="32"/>
          <w:szCs w:val="32"/>
        </w:rPr>
        <w:t>流程</w:t>
      </w:r>
    </w:p>
    <w:p w14:paraId="03A8C91A" w14:textId="4E55135C" w:rsidR="000A14EF" w:rsidRPr="00115AC1" w:rsidRDefault="00AC3F0C" w:rsidP="00AC3F0C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1.</w:t>
      </w:r>
      <w:r w:rsidR="003351B1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考生</w:t>
      </w:r>
      <w:r w:rsidR="00716708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根据</w:t>
      </w:r>
      <w:r w:rsidR="00B22B17" w:rsidRPr="00115AC1">
        <w:rPr>
          <w:rFonts w:ascii="仿宋" w:eastAsia="仿宋" w:hAnsi="仿宋"/>
          <w:color w:val="000000" w:themeColor="text1"/>
          <w:sz w:val="32"/>
          <w:szCs w:val="32"/>
        </w:rPr>
        <w:t>引导</w:t>
      </w:r>
      <w:r w:rsidR="00107823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，以“考试编号+姓名”命名</w:t>
      </w:r>
      <w:r w:rsidR="00107823" w:rsidRPr="00115AC1">
        <w:rPr>
          <w:rFonts w:ascii="仿宋" w:eastAsia="仿宋" w:hAnsi="仿宋"/>
          <w:color w:val="000000" w:themeColor="text1"/>
          <w:sz w:val="32"/>
          <w:szCs w:val="32"/>
        </w:rPr>
        <w:t>进入会议室</w:t>
      </w:r>
      <w:r w:rsidR="00B22B17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后</w:t>
      </w:r>
      <w:r w:rsidR="00BD0E69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B22B17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开始</w:t>
      </w:r>
      <w:r w:rsidR="00B22B17" w:rsidRPr="00115AC1">
        <w:rPr>
          <w:rFonts w:ascii="仿宋" w:eastAsia="仿宋" w:hAnsi="仿宋"/>
          <w:color w:val="000000" w:themeColor="text1"/>
          <w:sz w:val="32"/>
          <w:szCs w:val="32"/>
        </w:rPr>
        <w:t>复试计时，请快速</w:t>
      </w:r>
      <w:r w:rsidR="00BD0E69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进行语音视频测试</w:t>
      </w:r>
      <w:r w:rsidR="00160968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14:paraId="6CA3C407" w14:textId="77777777" w:rsidR="00AC3F0C" w:rsidRPr="00115AC1" w:rsidRDefault="00AC3F0C" w:rsidP="00AC3F0C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2.</w:t>
      </w:r>
      <w:r w:rsidR="007A0FE4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考生须听从工作人员指令，在镜头前出示身份证和准考证，并大声诵背身份证号码，确认考生信息。移动摄像头旋转四周，展示周围环境，确保</w:t>
      </w:r>
      <w:r w:rsidR="00C81F81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考生</w:t>
      </w:r>
      <w:r w:rsidR="007A0FE4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在一个密闭空间</w:t>
      </w:r>
      <w:r w:rsidR="00ED43D7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且</w:t>
      </w:r>
      <w:r w:rsidR="007A0FE4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无其他人员在复试现场。</w:t>
      </w:r>
    </w:p>
    <w:p w14:paraId="5BA661E7" w14:textId="029DF63A" w:rsidR="000A14EF" w:rsidRPr="00115AC1" w:rsidRDefault="00AC3F0C" w:rsidP="00AC3F0C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814C36">
        <w:rPr>
          <w:rFonts w:ascii="仿宋" w:eastAsia="仿宋" w:hAnsi="仿宋"/>
          <w:color w:val="000000" w:themeColor="text1"/>
          <w:sz w:val="32"/>
          <w:szCs w:val="32"/>
        </w:rPr>
        <w:t>3.</w:t>
      </w:r>
      <w:r w:rsidR="00750FBC" w:rsidRPr="00814C36">
        <w:rPr>
          <w:rFonts w:ascii="仿宋" w:eastAsia="仿宋" w:hAnsi="仿宋" w:hint="eastAsia"/>
          <w:color w:val="000000" w:themeColor="text1"/>
          <w:sz w:val="32"/>
          <w:szCs w:val="32"/>
        </w:rPr>
        <w:t>考生须</w:t>
      </w:r>
      <w:r w:rsidR="00F25835" w:rsidRPr="00814C36">
        <w:rPr>
          <w:rFonts w:ascii="仿宋" w:eastAsia="仿宋" w:hAnsi="仿宋" w:hint="eastAsia"/>
          <w:color w:val="000000" w:themeColor="text1"/>
          <w:sz w:val="32"/>
          <w:szCs w:val="32"/>
        </w:rPr>
        <w:t>端坐在镜头前，保证</w:t>
      </w:r>
      <w:r w:rsidR="001B22FB" w:rsidRPr="00814C36">
        <w:rPr>
          <w:rFonts w:ascii="仿宋" w:eastAsia="仿宋" w:hAnsi="仿宋" w:hint="eastAsia"/>
          <w:color w:val="000000" w:themeColor="text1"/>
          <w:sz w:val="32"/>
          <w:szCs w:val="32"/>
        </w:rPr>
        <w:t>“主设备”</w:t>
      </w:r>
      <w:r w:rsidR="00750FBC" w:rsidRPr="00814C36">
        <w:rPr>
          <w:rFonts w:ascii="仿宋" w:eastAsia="仿宋" w:hAnsi="仿宋" w:hint="eastAsia"/>
          <w:color w:val="000000" w:themeColor="text1"/>
          <w:sz w:val="32"/>
          <w:szCs w:val="32"/>
        </w:rPr>
        <w:t>画面中显示</w:t>
      </w:r>
      <w:r w:rsidR="00F25835" w:rsidRPr="00814C36">
        <w:rPr>
          <w:rFonts w:ascii="仿宋" w:eastAsia="仿宋" w:hAnsi="仿宋" w:hint="eastAsia"/>
          <w:color w:val="000000" w:themeColor="text1"/>
          <w:sz w:val="32"/>
          <w:szCs w:val="32"/>
        </w:rPr>
        <w:t>考生的上半身</w:t>
      </w:r>
      <w:r w:rsidR="005B74FB" w:rsidRPr="00814C36">
        <w:rPr>
          <w:rFonts w:ascii="仿宋" w:eastAsia="仿宋" w:hAnsi="仿宋" w:hint="eastAsia"/>
          <w:color w:val="000000" w:themeColor="text1"/>
          <w:sz w:val="32"/>
          <w:szCs w:val="32"/>
        </w:rPr>
        <w:t>，包括</w:t>
      </w:r>
      <w:r w:rsidR="00F25835" w:rsidRPr="00814C36">
        <w:rPr>
          <w:rFonts w:ascii="仿宋" w:eastAsia="仿宋" w:hAnsi="仿宋" w:hint="eastAsia"/>
          <w:color w:val="000000" w:themeColor="text1"/>
          <w:sz w:val="32"/>
          <w:szCs w:val="32"/>
        </w:rPr>
        <w:t>双臂</w:t>
      </w:r>
      <w:r w:rsidR="005B74FB" w:rsidRPr="00814C36">
        <w:rPr>
          <w:rFonts w:ascii="仿宋" w:eastAsia="仿宋" w:hAnsi="仿宋" w:hint="eastAsia"/>
          <w:color w:val="000000" w:themeColor="text1"/>
          <w:sz w:val="32"/>
          <w:szCs w:val="32"/>
        </w:rPr>
        <w:t>和</w:t>
      </w:r>
      <w:r w:rsidR="00F13839" w:rsidRPr="00814C36">
        <w:rPr>
          <w:rFonts w:ascii="仿宋" w:eastAsia="仿宋" w:hAnsi="仿宋" w:hint="eastAsia"/>
          <w:color w:val="000000" w:themeColor="text1"/>
          <w:sz w:val="32"/>
          <w:szCs w:val="32"/>
        </w:rPr>
        <w:t>双手</w:t>
      </w:r>
      <w:r w:rsidR="00141063" w:rsidRPr="00814C36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1B22FB" w:rsidRPr="00814C36">
        <w:rPr>
          <w:rFonts w:ascii="仿宋" w:eastAsia="仿宋" w:hAnsi="仿宋" w:hint="eastAsia"/>
          <w:color w:val="000000" w:themeColor="text1"/>
          <w:sz w:val="32"/>
          <w:szCs w:val="32"/>
        </w:rPr>
        <w:t>“辅设备”画面</w:t>
      </w:r>
      <w:r w:rsidR="00141063" w:rsidRPr="00814C36">
        <w:rPr>
          <w:rFonts w:ascii="仿宋" w:eastAsia="仿宋" w:hAnsi="仿宋"/>
          <w:color w:val="000000" w:themeColor="text1"/>
          <w:sz w:val="32"/>
          <w:szCs w:val="32"/>
        </w:rPr>
        <w:t>中显示考生侧面</w:t>
      </w:r>
      <w:r w:rsidR="00141063" w:rsidRPr="00814C36">
        <w:rPr>
          <w:rFonts w:ascii="仿宋" w:eastAsia="仿宋" w:hAnsi="仿宋" w:hint="eastAsia"/>
          <w:color w:val="000000" w:themeColor="text1"/>
          <w:sz w:val="32"/>
          <w:szCs w:val="32"/>
        </w:rPr>
        <w:t>半身</w:t>
      </w:r>
      <w:r w:rsidR="00141063" w:rsidRPr="00814C36">
        <w:rPr>
          <w:rFonts w:ascii="仿宋" w:eastAsia="仿宋" w:hAnsi="仿宋"/>
          <w:color w:val="000000" w:themeColor="text1"/>
          <w:sz w:val="32"/>
          <w:szCs w:val="32"/>
        </w:rPr>
        <w:t>及</w:t>
      </w:r>
      <w:r w:rsidR="001B22FB" w:rsidRPr="00814C36">
        <w:rPr>
          <w:rFonts w:ascii="仿宋" w:eastAsia="仿宋" w:hAnsi="仿宋" w:hint="eastAsia"/>
          <w:color w:val="000000" w:themeColor="text1"/>
          <w:sz w:val="32"/>
          <w:szCs w:val="32"/>
        </w:rPr>
        <w:t>“主设备”</w:t>
      </w:r>
      <w:r w:rsidR="00141063" w:rsidRPr="00814C36">
        <w:rPr>
          <w:rFonts w:ascii="仿宋" w:eastAsia="仿宋" w:hAnsi="仿宋"/>
          <w:color w:val="000000" w:themeColor="text1"/>
          <w:sz w:val="32"/>
          <w:szCs w:val="32"/>
        </w:rPr>
        <w:t>的屏幕</w:t>
      </w:r>
      <w:r w:rsidR="00F13839" w:rsidRPr="00814C36">
        <w:rPr>
          <w:rFonts w:ascii="仿宋" w:eastAsia="仿宋" w:hAnsi="仿宋" w:hint="eastAsia"/>
          <w:color w:val="000000" w:themeColor="text1"/>
          <w:sz w:val="32"/>
          <w:szCs w:val="32"/>
        </w:rPr>
        <w:t>。考生</w:t>
      </w:r>
      <w:r w:rsidR="00F13839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="00F25835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整个</w:t>
      </w:r>
      <w:r w:rsidR="00F82101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复试</w:t>
      </w:r>
      <w:r w:rsidR="00F25835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过程中保持端坐姿势</w:t>
      </w:r>
      <w:r w:rsidR="00750FBC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7C6C6E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直视</w:t>
      </w:r>
      <w:r w:rsidR="00141063">
        <w:rPr>
          <w:rFonts w:ascii="仿宋" w:eastAsia="仿宋" w:hAnsi="仿宋" w:hint="eastAsia"/>
          <w:color w:val="000000" w:themeColor="text1"/>
          <w:sz w:val="32"/>
          <w:szCs w:val="32"/>
        </w:rPr>
        <w:t>面前</w:t>
      </w:r>
      <w:r w:rsidR="007C6C6E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摄像头，不得左顾右盼</w:t>
      </w:r>
      <w:r w:rsidR="00750FBC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5B74FB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更</w:t>
      </w:r>
      <w:r w:rsidR="00750FBC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不得离开摄像头</w:t>
      </w:r>
      <w:r w:rsidR="005B74FB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视野范围</w:t>
      </w:r>
      <w:r w:rsidR="007C6C6E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14:paraId="7F1616FC" w14:textId="77777777" w:rsidR="00AC3F0C" w:rsidRPr="00115AC1" w:rsidRDefault="00AC3F0C" w:rsidP="00AC3F0C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4.</w:t>
      </w:r>
      <w:r w:rsidR="00F70974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整个</w:t>
      </w:r>
      <w:r w:rsidR="00F82101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复试</w:t>
      </w:r>
      <w:r w:rsidR="00F70974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环节回答完</w:t>
      </w:r>
      <w:r w:rsidR="00750FBC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每个</w:t>
      </w:r>
      <w:r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问题后，以“回答</w:t>
      </w:r>
      <w:bookmarkStart w:id="0" w:name="_GoBack"/>
      <w:bookmarkEnd w:id="0"/>
      <w:r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完毕”结尾。</w:t>
      </w:r>
    </w:p>
    <w:p w14:paraId="6F6E52BA" w14:textId="77777777" w:rsidR="00AC3F0C" w:rsidRPr="00115AC1" w:rsidRDefault="00AC3F0C" w:rsidP="00AC3F0C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5</w:t>
      </w:r>
      <w:r w:rsidRPr="00115AC1">
        <w:rPr>
          <w:rFonts w:ascii="仿宋" w:eastAsia="仿宋" w:hAnsi="仿宋"/>
          <w:color w:val="000000" w:themeColor="text1"/>
          <w:sz w:val="32"/>
          <w:szCs w:val="32"/>
        </w:rPr>
        <w:t>.</w:t>
      </w:r>
      <w:r w:rsidR="009C1E33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整个</w:t>
      </w:r>
      <w:r w:rsidR="00F82101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复试</w:t>
      </w:r>
      <w:r w:rsidR="009C1E33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环节</w:t>
      </w:r>
      <w:r w:rsidR="00E5409A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一般在</w:t>
      </w:r>
      <w:r w:rsidR="009C1E33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9C1E33" w:rsidRPr="00115AC1">
        <w:rPr>
          <w:rFonts w:ascii="仿宋" w:eastAsia="仿宋" w:hAnsi="仿宋"/>
          <w:color w:val="000000" w:themeColor="text1"/>
          <w:sz w:val="32"/>
          <w:szCs w:val="32"/>
        </w:rPr>
        <w:t>0</w:t>
      </w:r>
      <w:r w:rsidR="009C1E33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分钟左右</w:t>
      </w:r>
      <w:r w:rsidR="00F70974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14:paraId="6369FA06" w14:textId="2793AAB2" w:rsidR="00B97E6E" w:rsidRPr="00115AC1" w:rsidRDefault="00AC3F0C" w:rsidP="00AC3F0C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15AC1">
        <w:rPr>
          <w:rFonts w:ascii="仿宋" w:eastAsia="仿宋" w:hAnsi="仿宋"/>
          <w:color w:val="000000" w:themeColor="text1"/>
          <w:sz w:val="32"/>
          <w:szCs w:val="32"/>
        </w:rPr>
        <w:t>6.</w:t>
      </w:r>
      <w:r w:rsidR="00B97E6E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复试结束后，考生须听从工作人员安排及时退出会议室。</w:t>
      </w:r>
    </w:p>
    <w:p w14:paraId="10189294" w14:textId="77777777" w:rsidR="000A14EF" w:rsidRPr="00115AC1" w:rsidRDefault="00187917" w:rsidP="00AC3F0C">
      <w:pPr>
        <w:spacing w:line="360" w:lineRule="auto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115AC1">
        <w:rPr>
          <w:rFonts w:ascii="仿宋" w:eastAsia="仿宋" w:hAnsi="仿宋" w:hint="eastAsia"/>
          <w:b/>
          <w:color w:val="000000" w:themeColor="text1"/>
          <w:sz w:val="32"/>
          <w:szCs w:val="32"/>
        </w:rPr>
        <w:t>四</w:t>
      </w:r>
      <w:r w:rsidR="0044483C" w:rsidRPr="00115AC1">
        <w:rPr>
          <w:rFonts w:ascii="仿宋" w:eastAsia="仿宋" w:hAnsi="仿宋" w:hint="eastAsia"/>
          <w:b/>
          <w:color w:val="000000" w:themeColor="text1"/>
          <w:sz w:val="32"/>
          <w:szCs w:val="32"/>
        </w:rPr>
        <w:t>、特殊情况</w:t>
      </w:r>
      <w:r w:rsidR="005B74FB" w:rsidRPr="00115AC1">
        <w:rPr>
          <w:rFonts w:ascii="仿宋" w:eastAsia="仿宋" w:hAnsi="仿宋" w:hint="eastAsia"/>
          <w:b/>
          <w:color w:val="000000" w:themeColor="text1"/>
          <w:sz w:val="32"/>
          <w:szCs w:val="32"/>
        </w:rPr>
        <w:t>处置</w:t>
      </w:r>
    </w:p>
    <w:p w14:paraId="19BBF236" w14:textId="4425B7AB" w:rsidR="000A14EF" w:rsidRPr="00115AC1" w:rsidRDefault="00542EB1" w:rsidP="00AC3F0C">
      <w:pPr>
        <w:spacing w:line="360" w:lineRule="auto"/>
        <w:ind w:firstLineChars="200" w:firstLine="643"/>
        <w:rPr>
          <w:rFonts w:ascii="仿宋" w:eastAsia="仿宋" w:hAnsi="仿宋"/>
          <w:color w:val="000000" w:themeColor="text1"/>
          <w:sz w:val="32"/>
          <w:szCs w:val="32"/>
        </w:rPr>
      </w:pPr>
      <w:r w:rsidRPr="00115AC1">
        <w:rPr>
          <w:rFonts w:ascii="仿宋" w:eastAsia="仿宋" w:hAnsi="仿宋"/>
          <w:b/>
          <w:bCs/>
          <w:color w:val="000000" w:themeColor="text1"/>
          <w:sz w:val="32"/>
          <w:szCs w:val="32"/>
        </w:rPr>
        <w:t>1.</w:t>
      </w:r>
      <w:r w:rsidR="00A92F3E" w:rsidRPr="00115AC1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网络卡顿或间断：</w:t>
      </w:r>
      <w:r w:rsidR="00F82101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复试</w:t>
      </w:r>
      <w:r w:rsidR="00E5610F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过程中，</w:t>
      </w:r>
      <w:r w:rsidR="00F82101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复试</w:t>
      </w:r>
      <w:r w:rsidR="00E5610F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组或考生网络</w:t>
      </w:r>
      <w:r w:rsidR="00BB3D15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出现</w:t>
      </w:r>
      <w:r w:rsidR="00E5610F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卡顿间断</w:t>
      </w:r>
      <w:r w:rsidR="00BB3D15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造成</w:t>
      </w:r>
      <w:r w:rsidR="00F82101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复试</w:t>
      </w:r>
      <w:r w:rsidR="00E7357E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间断或声音、视频不清晰、不连贯等现象，</w:t>
      </w:r>
      <w:r w:rsidR="00E5610F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如果</w:t>
      </w:r>
      <w:r w:rsidR="009220FC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能尽快调整设备后</w:t>
      </w:r>
      <w:r w:rsidR="00E5610F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不影响</w:t>
      </w:r>
      <w:r w:rsidR="00F82101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复试</w:t>
      </w:r>
      <w:r w:rsidR="00E5610F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继续进行</w:t>
      </w:r>
      <w:r w:rsidR="009220FC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E5610F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，可继续完成</w:t>
      </w:r>
      <w:r w:rsidR="00F82101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复试</w:t>
      </w:r>
      <w:r w:rsidR="00E5610F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  <w:r w:rsidR="006F5D45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如果无法进行</w:t>
      </w:r>
      <w:r w:rsidR="00F82101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复试</w:t>
      </w:r>
      <w:r w:rsidR="006F5D45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，则</w:t>
      </w:r>
      <w:r w:rsidR="00220EC8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由</w:t>
      </w:r>
      <w:r w:rsidR="00F82101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复试</w:t>
      </w:r>
      <w:r w:rsidR="00220EC8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工作人员与考生</w:t>
      </w:r>
      <w:r w:rsidR="006F5D45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确认以后，中断</w:t>
      </w:r>
      <w:r w:rsidR="00F82101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复试</w:t>
      </w:r>
      <w:r w:rsidR="006F5D45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，待再次调试成功以后，再</w:t>
      </w:r>
      <w:r w:rsidR="00220EC8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安排</w:t>
      </w:r>
      <w:r w:rsidR="006F5D45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复试。</w:t>
      </w:r>
      <w:r w:rsidR="00F82101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复试</w:t>
      </w:r>
      <w:r w:rsidR="00220EC8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工作人员</w:t>
      </w:r>
      <w:r w:rsidR="006F5D45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将安排</w:t>
      </w:r>
      <w:r w:rsidR="00220EC8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考生</w:t>
      </w:r>
      <w:r w:rsidR="006F5D45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在当天</w:t>
      </w:r>
      <w:r w:rsidR="00384258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复试</w:t>
      </w:r>
      <w:r w:rsidR="00220EC8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轮次</w:t>
      </w:r>
      <w:r w:rsidR="00384258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6F5D45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最后</w:t>
      </w:r>
      <w:r w:rsidR="006B6586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重新</w:t>
      </w:r>
      <w:r w:rsidR="00220EC8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进行</w:t>
      </w:r>
      <w:r w:rsidR="00384258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考核</w:t>
      </w:r>
      <w:r w:rsidR="006F5D45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14:paraId="6A59D891" w14:textId="2324A924" w:rsidR="006B6586" w:rsidRPr="00115AC1" w:rsidRDefault="00542EB1" w:rsidP="00AC3F0C">
      <w:pPr>
        <w:spacing w:line="360" w:lineRule="auto"/>
        <w:ind w:firstLineChars="200" w:firstLine="643"/>
        <w:rPr>
          <w:rFonts w:ascii="仿宋" w:eastAsia="仿宋" w:hAnsi="仿宋"/>
          <w:color w:val="000000" w:themeColor="text1"/>
          <w:sz w:val="32"/>
          <w:szCs w:val="32"/>
        </w:rPr>
      </w:pPr>
      <w:r w:rsidRPr="00115AC1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2.</w:t>
      </w:r>
      <w:r w:rsidR="00A92F3E" w:rsidRPr="00115AC1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断电、网络断线、复试被人为打断：</w:t>
      </w:r>
      <w:r w:rsidR="00EF0521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如果断电</w:t>
      </w:r>
      <w:r w:rsidR="00E7357E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EF0521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网络断线</w:t>
      </w:r>
      <w:r w:rsidR="00E7357E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或被人为打断</w:t>
      </w:r>
      <w:r w:rsidR="00EF0521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F82101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复试</w:t>
      </w:r>
      <w:r w:rsidR="00EF0521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时间已经超过2</w:t>
      </w:r>
      <w:r w:rsidR="00EF0521" w:rsidRPr="00115AC1">
        <w:rPr>
          <w:rFonts w:ascii="仿宋" w:eastAsia="仿宋" w:hAnsi="仿宋"/>
          <w:color w:val="000000" w:themeColor="text1"/>
          <w:sz w:val="32"/>
          <w:szCs w:val="32"/>
        </w:rPr>
        <w:t>0</w:t>
      </w:r>
      <w:r w:rsidR="00EF0521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分钟</w:t>
      </w:r>
      <w:r w:rsidR="00716708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EF0521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，则以已</w:t>
      </w:r>
      <w:r w:rsidR="005F3656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进行的</w:t>
      </w:r>
      <w:r w:rsidR="00F82101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复试</w:t>
      </w:r>
      <w:r w:rsidR="00EF0521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情况作为</w:t>
      </w:r>
      <w:r w:rsidR="00F82101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复试</w:t>
      </w:r>
      <w:r w:rsidR="00EF0521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的最终结果</w:t>
      </w:r>
      <w:r w:rsidR="005F3656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  <w:r w:rsidR="00EF0521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时间少于2</w:t>
      </w:r>
      <w:r w:rsidR="00EF0521" w:rsidRPr="00115AC1">
        <w:rPr>
          <w:rFonts w:ascii="仿宋" w:eastAsia="仿宋" w:hAnsi="仿宋"/>
          <w:color w:val="000000" w:themeColor="text1"/>
          <w:sz w:val="32"/>
          <w:szCs w:val="32"/>
        </w:rPr>
        <w:t>0</w:t>
      </w:r>
      <w:r w:rsidR="00EF0521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分钟</w:t>
      </w:r>
      <w:r w:rsidR="00804F12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EF0521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，请考生</w:t>
      </w:r>
      <w:r w:rsidR="00E7357E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与</w:t>
      </w:r>
      <w:r w:rsidR="00F82101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复试</w:t>
      </w:r>
      <w:r w:rsidR="00E7357E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工作人员联系</w:t>
      </w:r>
      <w:r w:rsidR="00EF0521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E7357E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并</w:t>
      </w:r>
      <w:r w:rsidR="00EF0521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尽快修复网络</w:t>
      </w:r>
      <w:r w:rsidR="005F3656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EF0521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电源，</w:t>
      </w:r>
      <w:r w:rsidR="006B6586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复试工作人员将安排考生在当天复试轮次的最后重新进行考核</w:t>
      </w:r>
      <w:r w:rsidR="004A5DB9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14:paraId="5A47CF2B" w14:textId="0405982A" w:rsidR="000A14EF" w:rsidRPr="00115AC1" w:rsidRDefault="00AC3F0C" w:rsidP="00AC3F0C">
      <w:pPr>
        <w:pStyle w:val="a5"/>
        <w:spacing w:line="360" w:lineRule="auto"/>
        <w:ind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3.</w:t>
      </w:r>
      <w:r w:rsidR="004A5DB9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原则上</w:t>
      </w:r>
      <w:r w:rsidR="004A5DB9" w:rsidRPr="00115AC1">
        <w:rPr>
          <w:rFonts w:ascii="仿宋" w:eastAsia="仿宋" w:hAnsi="仿宋"/>
          <w:color w:val="000000" w:themeColor="text1"/>
          <w:sz w:val="32"/>
          <w:szCs w:val="32"/>
        </w:rPr>
        <w:t>，每名考生仅有一次恢复连接</w:t>
      </w:r>
      <w:r w:rsidR="00804F12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4A5DB9" w:rsidRPr="00115AC1">
        <w:rPr>
          <w:rFonts w:ascii="仿宋" w:eastAsia="仿宋" w:hAnsi="仿宋"/>
          <w:color w:val="000000" w:themeColor="text1"/>
          <w:sz w:val="32"/>
          <w:szCs w:val="32"/>
        </w:rPr>
        <w:t>重新复试的机会</w:t>
      </w:r>
      <w:r w:rsidR="00F41D8B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14:paraId="0FE37E63" w14:textId="77777777" w:rsidR="000A14EF" w:rsidRPr="00115AC1" w:rsidRDefault="00187917" w:rsidP="00AC3F0C">
      <w:pPr>
        <w:spacing w:line="360" w:lineRule="auto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115AC1">
        <w:rPr>
          <w:rFonts w:ascii="仿宋" w:eastAsia="仿宋" w:hAnsi="仿宋" w:hint="eastAsia"/>
          <w:b/>
          <w:color w:val="000000" w:themeColor="text1"/>
          <w:sz w:val="32"/>
          <w:szCs w:val="32"/>
        </w:rPr>
        <w:t>五</w:t>
      </w:r>
      <w:r w:rsidR="0044483C" w:rsidRPr="00115AC1">
        <w:rPr>
          <w:rFonts w:ascii="仿宋" w:eastAsia="仿宋" w:hAnsi="仿宋" w:hint="eastAsia"/>
          <w:b/>
          <w:color w:val="000000" w:themeColor="text1"/>
          <w:sz w:val="32"/>
          <w:szCs w:val="32"/>
        </w:rPr>
        <w:t>、网络</w:t>
      </w:r>
      <w:r w:rsidR="0096191A" w:rsidRPr="00115AC1">
        <w:rPr>
          <w:rFonts w:ascii="仿宋" w:eastAsia="仿宋" w:hAnsi="仿宋" w:hint="eastAsia"/>
          <w:b/>
          <w:color w:val="000000" w:themeColor="text1"/>
          <w:sz w:val="32"/>
          <w:szCs w:val="32"/>
        </w:rPr>
        <w:t>远程</w:t>
      </w:r>
      <w:r w:rsidR="00F82101" w:rsidRPr="00115AC1">
        <w:rPr>
          <w:rFonts w:ascii="仿宋" w:eastAsia="仿宋" w:hAnsi="仿宋" w:hint="eastAsia"/>
          <w:b/>
          <w:color w:val="000000" w:themeColor="text1"/>
          <w:sz w:val="32"/>
          <w:szCs w:val="32"/>
        </w:rPr>
        <w:t>复试</w:t>
      </w:r>
      <w:r w:rsidR="0044483C" w:rsidRPr="00115AC1">
        <w:rPr>
          <w:rFonts w:ascii="仿宋" w:eastAsia="仿宋" w:hAnsi="仿宋" w:hint="eastAsia"/>
          <w:b/>
          <w:color w:val="000000" w:themeColor="text1"/>
          <w:sz w:val="32"/>
          <w:szCs w:val="32"/>
        </w:rPr>
        <w:t>注意事项</w:t>
      </w:r>
    </w:p>
    <w:p w14:paraId="257466AC" w14:textId="0B349E78" w:rsidR="00D5762C" w:rsidRPr="00115AC1" w:rsidRDefault="003A787E" w:rsidP="00AC3F0C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15AC1">
        <w:rPr>
          <w:rFonts w:ascii="仿宋" w:eastAsia="仿宋" w:hAnsi="仿宋"/>
          <w:color w:val="000000" w:themeColor="text1"/>
          <w:sz w:val="32"/>
          <w:szCs w:val="32"/>
        </w:rPr>
        <w:t>1.</w:t>
      </w:r>
      <w:r w:rsidR="00D5762C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所有参加复试的考生应在复试前填写《中国科学院大学</w:t>
      </w:r>
      <w:r w:rsidR="004F2F0E">
        <w:rPr>
          <w:rFonts w:ascii="仿宋" w:eastAsia="仿宋" w:hAnsi="仿宋"/>
          <w:color w:val="000000" w:themeColor="text1"/>
          <w:sz w:val="32"/>
          <w:szCs w:val="32"/>
        </w:rPr>
        <w:t>2022</w:t>
      </w:r>
      <w:r w:rsidR="00D5762C" w:rsidRPr="00115AC1">
        <w:rPr>
          <w:rFonts w:ascii="仿宋" w:eastAsia="仿宋" w:hAnsi="仿宋"/>
          <w:color w:val="000000" w:themeColor="text1"/>
          <w:sz w:val="32"/>
          <w:szCs w:val="32"/>
        </w:rPr>
        <w:t>年硕士招生</w:t>
      </w:r>
      <w:r w:rsidR="00D02256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网络远程</w:t>
      </w:r>
      <w:r w:rsidR="00D5762C" w:rsidRPr="00115AC1">
        <w:rPr>
          <w:rFonts w:ascii="仿宋" w:eastAsia="仿宋" w:hAnsi="仿宋"/>
          <w:color w:val="000000" w:themeColor="text1"/>
          <w:sz w:val="32"/>
          <w:szCs w:val="32"/>
        </w:rPr>
        <w:t>复试考生诚信承诺</w:t>
      </w:r>
      <w:r w:rsidR="00D5762C" w:rsidRPr="001E27B7">
        <w:rPr>
          <w:rFonts w:ascii="仿宋" w:eastAsia="仿宋" w:hAnsi="仿宋"/>
          <w:color w:val="000000" w:themeColor="text1"/>
          <w:sz w:val="32"/>
          <w:szCs w:val="32"/>
        </w:rPr>
        <w:t>书</w:t>
      </w:r>
      <w:r w:rsidR="00D5762C" w:rsidRPr="001E27B7">
        <w:rPr>
          <w:rFonts w:ascii="仿宋" w:eastAsia="仿宋" w:hAnsi="仿宋" w:hint="eastAsia"/>
          <w:color w:val="000000" w:themeColor="text1"/>
          <w:sz w:val="32"/>
          <w:szCs w:val="32"/>
        </w:rPr>
        <w:t>》</w:t>
      </w:r>
      <w:r w:rsidR="001E27B7">
        <w:rPr>
          <w:rFonts w:ascii="仿宋" w:eastAsia="仿宋" w:hAnsi="仿宋" w:hint="eastAsia"/>
          <w:color w:val="000000" w:themeColor="text1"/>
          <w:sz w:val="32"/>
          <w:szCs w:val="32"/>
        </w:rPr>
        <w:t>并</w:t>
      </w:r>
      <w:r w:rsidR="001E27B7">
        <w:rPr>
          <w:rFonts w:ascii="仿宋" w:eastAsia="仿宋" w:hAnsi="仿宋"/>
          <w:color w:val="000000" w:themeColor="text1"/>
          <w:sz w:val="32"/>
          <w:szCs w:val="32"/>
        </w:rPr>
        <w:t>签</w:t>
      </w:r>
      <w:r w:rsidR="001E27B7">
        <w:rPr>
          <w:rFonts w:ascii="仿宋" w:eastAsia="仿宋" w:hAnsi="仿宋" w:hint="eastAsia"/>
          <w:color w:val="000000" w:themeColor="text1"/>
          <w:sz w:val="32"/>
          <w:szCs w:val="32"/>
        </w:rPr>
        <w:t>名</w:t>
      </w:r>
      <w:r w:rsidR="00D5762C" w:rsidRPr="001E27B7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1E27B7" w:rsidRPr="001E27B7">
        <w:rPr>
          <w:rFonts w:ascii="仿宋" w:eastAsia="仿宋" w:hAnsi="仿宋" w:hint="eastAsia"/>
          <w:color w:val="000000" w:themeColor="text1"/>
          <w:sz w:val="32"/>
          <w:szCs w:val="32"/>
        </w:rPr>
        <w:t>按照复试</w:t>
      </w:r>
      <w:r w:rsidR="001E27B7" w:rsidRPr="001E27B7">
        <w:rPr>
          <w:rFonts w:ascii="仿宋" w:eastAsia="仿宋" w:hAnsi="仿宋"/>
          <w:color w:val="000000" w:themeColor="text1"/>
          <w:sz w:val="32"/>
          <w:szCs w:val="32"/>
        </w:rPr>
        <w:t>规程</w:t>
      </w:r>
      <w:r w:rsidR="001E27B7">
        <w:rPr>
          <w:rFonts w:ascii="仿宋" w:eastAsia="仿宋" w:hAnsi="仿宋" w:hint="eastAsia"/>
          <w:color w:val="000000" w:themeColor="text1"/>
          <w:sz w:val="32"/>
          <w:szCs w:val="32"/>
        </w:rPr>
        <w:t>时间</w:t>
      </w:r>
      <w:r w:rsidR="001E27B7">
        <w:rPr>
          <w:rFonts w:ascii="仿宋" w:eastAsia="仿宋" w:hAnsi="仿宋"/>
          <w:color w:val="000000" w:themeColor="text1"/>
          <w:sz w:val="32"/>
          <w:szCs w:val="32"/>
        </w:rPr>
        <w:t>要求分别提交电子版和纸质版</w:t>
      </w:r>
      <w:r w:rsidR="009C29B2" w:rsidRPr="001E27B7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14:paraId="206093B4" w14:textId="00DC5691" w:rsidR="00BC5B5D" w:rsidRPr="00115AC1" w:rsidRDefault="00D5762C" w:rsidP="00AC3F0C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15AC1">
        <w:rPr>
          <w:rFonts w:ascii="仿宋" w:eastAsia="仿宋" w:hAnsi="仿宋"/>
          <w:color w:val="000000" w:themeColor="text1"/>
          <w:sz w:val="32"/>
          <w:szCs w:val="32"/>
        </w:rPr>
        <w:t>2.</w:t>
      </w:r>
      <w:r w:rsidR="00BC5B5D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考生务必遵守复试考试纪律，保证复试场所安静密闭，因考生自身</w:t>
      </w:r>
      <w:r w:rsidR="00F67996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原因</w:t>
      </w:r>
      <w:r w:rsidR="00BC5B5D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造成的复试长时间</w:t>
      </w:r>
      <w:r w:rsidR="005F3656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中</w:t>
      </w:r>
      <w:r w:rsidR="00BC5B5D" w:rsidRPr="00115AC1">
        <w:rPr>
          <w:rFonts w:ascii="仿宋" w:eastAsia="仿宋" w:hAnsi="仿宋" w:hint="eastAsia"/>
          <w:color w:val="000000" w:themeColor="text1"/>
          <w:sz w:val="32"/>
          <w:szCs w:val="32"/>
        </w:rPr>
        <w:t>断，无法完成复试的，一切后果由考生自身承担。</w:t>
      </w:r>
    </w:p>
    <w:sectPr w:rsidR="00BC5B5D" w:rsidRPr="00115AC1" w:rsidSect="00D351DB">
      <w:pgSz w:w="11906" w:h="16838"/>
      <w:pgMar w:top="1440" w:right="1558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D849B3" w14:textId="77777777" w:rsidR="009C7486" w:rsidRDefault="009C7486" w:rsidP="00FC0E9D">
      <w:r>
        <w:separator/>
      </w:r>
    </w:p>
  </w:endnote>
  <w:endnote w:type="continuationSeparator" w:id="0">
    <w:p w14:paraId="1E31DF2F" w14:textId="77777777" w:rsidR="009C7486" w:rsidRDefault="009C7486" w:rsidP="00FC0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9BF2EA" w14:textId="77777777" w:rsidR="009C7486" w:rsidRDefault="009C7486" w:rsidP="00FC0E9D">
      <w:r>
        <w:separator/>
      </w:r>
    </w:p>
  </w:footnote>
  <w:footnote w:type="continuationSeparator" w:id="0">
    <w:p w14:paraId="4CFD1919" w14:textId="77777777" w:rsidR="009C7486" w:rsidRDefault="009C7486" w:rsidP="00FC0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857A3"/>
    <w:multiLevelType w:val="hybridMultilevel"/>
    <w:tmpl w:val="FB408FCE"/>
    <w:lvl w:ilvl="0" w:tplc="5A18D542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2196BA6"/>
    <w:multiLevelType w:val="hybridMultilevel"/>
    <w:tmpl w:val="0CAC628C"/>
    <w:lvl w:ilvl="0" w:tplc="7DDE235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D231044"/>
    <w:multiLevelType w:val="hybridMultilevel"/>
    <w:tmpl w:val="3EE40BA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25FC6B71"/>
    <w:multiLevelType w:val="hybridMultilevel"/>
    <w:tmpl w:val="E116C23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2A3E3E20"/>
    <w:multiLevelType w:val="hybridMultilevel"/>
    <w:tmpl w:val="A6AEDE1C"/>
    <w:lvl w:ilvl="0" w:tplc="21181A2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9161659"/>
    <w:multiLevelType w:val="hybridMultilevel"/>
    <w:tmpl w:val="E5DCA5C0"/>
    <w:lvl w:ilvl="0" w:tplc="DDE678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261"/>
    <w:rsid w:val="00010FF5"/>
    <w:rsid w:val="000127F6"/>
    <w:rsid w:val="00077F4F"/>
    <w:rsid w:val="00087C8D"/>
    <w:rsid w:val="000A14EF"/>
    <w:rsid w:val="000A31F7"/>
    <w:rsid w:val="000C1667"/>
    <w:rsid w:val="000D3828"/>
    <w:rsid w:val="000F234C"/>
    <w:rsid w:val="00107823"/>
    <w:rsid w:val="00115AC1"/>
    <w:rsid w:val="001379AB"/>
    <w:rsid w:val="00141063"/>
    <w:rsid w:val="00156297"/>
    <w:rsid w:val="001577E6"/>
    <w:rsid w:val="00160968"/>
    <w:rsid w:val="00181B21"/>
    <w:rsid w:val="00187917"/>
    <w:rsid w:val="0019278B"/>
    <w:rsid w:val="001A2ACE"/>
    <w:rsid w:val="001A5A06"/>
    <w:rsid w:val="001A7B39"/>
    <w:rsid w:val="001B22FB"/>
    <w:rsid w:val="001E27B7"/>
    <w:rsid w:val="001F1660"/>
    <w:rsid w:val="00220EC8"/>
    <w:rsid w:val="00227A92"/>
    <w:rsid w:val="00231B33"/>
    <w:rsid w:val="00262B16"/>
    <w:rsid w:val="0027148A"/>
    <w:rsid w:val="002929CE"/>
    <w:rsid w:val="00296A6B"/>
    <w:rsid w:val="002A715A"/>
    <w:rsid w:val="002C5A66"/>
    <w:rsid w:val="00303D99"/>
    <w:rsid w:val="00313261"/>
    <w:rsid w:val="00315FB5"/>
    <w:rsid w:val="003342C2"/>
    <w:rsid w:val="003351B1"/>
    <w:rsid w:val="00340770"/>
    <w:rsid w:val="00346613"/>
    <w:rsid w:val="00351CB0"/>
    <w:rsid w:val="003567C7"/>
    <w:rsid w:val="00380DD8"/>
    <w:rsid w:val="00384258"/>
    <w:rsid w:val="003A787E"/>
    <w:rsid w:val="003B0AFA"/>
    <w:rsid w:val="003C2351"/>
    <w:rsid w:val="003E48E5"/>
    <w:rsid w:val="003E58E4"/>
    <w:rsid w:val="00401D5B"/>
    <w:rsid w:val="00435E97"/>
    <w:rsid w:val="0044483C"/>
    <w:rsid w:val="004670C7"/>
    <w:rsid w:val="00481BAE"/>
    <w:rsid w:val="004A1E4E"/>
    <w:rsid w:val="004A5DB9"/>
    <w:rsid w:val="004B0C37"/>
    <w:rsid w:val="004B529B"/>
    <w:rsid w:val="004C2CE8"/>
    <w:rsid w:val="004F2F0E"/>
    <w:rsid w:val="0051069A"/>
    <w:rsid w:val="0051144F"/>
    <w:rsid w:val="005114A8"/>
    <w:rsid w:val="00542EB1"/>
    <w:rsid w:val="00547A9A"/>
    <w:rsid w:val="005B2A59"/>
    <w:rsid w:val="005B74FB"/>
    <w:rsid w:val="005D092A"/>
    <w:rsid w:val="005E5E37"/>
    <w:rsid w:val="005F3656"/>
    <w:rsid w:val="006025EC"/>
    <w:rsid w:val="00602E57"/>
    <w:rsid w:val="006132FF"/>
    <w:rsid w:val="0062324D"/>
    <w:rsid w:val="00637FBE"/>
    <w:rsid w:val="006645BC"/>
    <w:rsid w:val="006911FA"/>
    <w:rsid w:val="006A1B3B"/>
    <w:rsid w:val="006B6586"/>
    <w:rsid w:val="006B7550"/>
    <w:rsid w:val="006D7FCF"/>
    <w:rsid w:val="006E2D92"/>
    <w:rsid w:val="006F5D45"/>
    <w:rsid w:val="00716708"/>
    <w:rsid w:val="00750FBC"/>
    <w:rsid w:val="00765D58"/>
    <w:rsid w:val="00797084"/>
    <w:rsid w:val="007A0FE4"/>
    <w:rsid w:val="007C6C6E"/>
    <w:rsid w:val="007D59CD"/>
    <w:rsid w:val="007E2253"/>
    <w:rsid w:val="00804F12"/>
    <w:rsid w:val="00814C36"/>
    <w:rsid w:val="008240EB"/>
    <w:rsid w:val="00826FA7"/>
    <w:rsid w:val="00833527"/>
    <w:rsid w:val="00837766"/>
    <w:rsid w:val="008D4394"/>
    <w:rsid w:val="008F0569"/>
    <w:rsid w:val="008F429F"/>
    <w:rsid w:val="008F6EA7"/>
    <w:rsid w:val="009220FC"/>
    <w:rsid w:val="00935DC3"/>
    <w:rsid w:val="0096191A"/>
    <w:rsid w:val="00982E4A"/>
    <w:rsid w:val="00984357"/>
    <w:rsid w:val="00997B87"/>
    <w:rsid w:val="009A2BE2"/>
    <w:rsid w:val="009A441C"/>
    <w:rsid w:val="009A44E0"/>
    <w:rsid w:val="009C0B70"/>
    <w:rsid w:val="009C1E33"/>
    <w:rsid w:val="009C29B2"/>
    <w:rsid w:val="009C7486"/>
    <w:rsid w:val="009F6712"/>
    <w:rsid w:val="009F7675"/>
    <w:rsid w:val="00A016DA"/>
    <w:rsid w:val="00A15334"/>
    <w:rsid w:val="00A21052"/>
    <w:rsid w:val="00A349E7"/>
    <w:rsid w:val="00A44315"/>
    <w:rsid w:val="00A545BA"/>
    <w:rsid w:val="00A55D14"/>
    <w:rsid w:val="00A92F3E"/>
    <w:rsid w:val="00A92FFF"/>
    <w:rsid w:val="00AA4B53"/>
    <w:rsid w:val="00AB49D9"/>
    <w:rsid w:val="00AC3001"/>
    <w:rsid w:val="00AC3F0C"/>
    <w:rsid w:val="00AD52BB"/>
    <w:rsid w:val="00AF0C25"/>
    <w:rsid w:val="00B10E09"/>
    <w:rsid w:val="00B22B17"/>
    <w:rsid w:val="00B50DEF"/>
    <w:rsid w:val="00B71012"/>
    <w:rsid w:val="00B96143"/>
    <w:rsid w:val="00B97E6E"/>
    <w:rsid w:val="00BB3D15"/>
    <w:rsid w:val="00BC5B5D"/>
    <w:rsid w:val="00BD0720"/>
    <w:rsid w:val="00BD0E69"/>
    <w:rsid w:val="00BE344C"/>
    <w:rsid w:val="00BF7959"/>
    <w:rsid w:val="00C22DD1"/>
    <w:rsid w:val="00C40D18"/>
    <w:rsid w:val="00C50EC1"/>
    <w:rsid w:val="00C5287A"/>
    <w:rsid w:val="00C65B90"/>
    <w:rsid w:val="00C81F81"/>
    <w:rsid w:val="00C85553"/>
    <w:rsid w:val="00C86A34"/>
    <w:rsid w:val="00CC473F"/>
    <w:rsid w:val="00CE4F00"/>
    <w:rsid w:val="00D02256"/>
    <w:rsid w:val="00D13B9A"/>
    <w:rsid w:val="00D351DB"/>
    <w:rsid w:val="00D549C9"/>
    <w:rsid w:val="00D5762C"/>
    <w:rsid w:val="00D57F17"/>
    <w:rsid w:val="00D6372B"/>
    <w:rsid w:val="00D707A4"/>
    <w:rsid w:val="00D70EC1"/>
    <w:rsid w:val="00DB374E"/>
    <w:rsid w:val="00DB6739"/>
    <w:rsid w:val="00DC20DA"/>
    <w:rsid w:val="00E0077A"/>
    <w:rsid w:val="00E02684"/>
    <w:rsid w:val="00E37077"/>
    <w:rsid w:val="00E37252"/>
    <w:rsid w:val="00E4697E"/>
    <w:rsid w:val="00E5409A"/>
    <w:rsid w:val="00E5610F"/>
    <w:rsid w:val="00E7357E"/>
    <w:rsid w:val="00E83651"/>
    <w:rsid w:val="00E91F5F"/>
    <w:rsid w:val="00ED43D7"/>
    <w:rsid w:val="00EE3DC0"/>
    <w:rsid w:val="00EE53C1"/>
    <w:rsid w:val="00EF0521"/>
    <w:rsid w:val="00EF39DE"/>
    <w:rsid w:val="00F07497"/>
    <w:rsid w:val="00F115E3"/>
    <w:rsid w:val="00F13839"/>
    <w:rsid w:val="00F25835"/>
    <w:rsid w:val="00F25FE8"/>
    <w:rsid w:val="00F35C05"/>
    <w:rsid w:val="00F41312"/>
    <w:rsid w:val="00F41D8B"/>
    <w:rsid w:val="00F44E5A"/>
    <w:rsid w:val="00F47DBC"/>
    <w:rsid w:val="00F51199"/>
    <w:rsid w:val="00F67996"/>
    <w:rsid w:val="00F70974"/>
    <w:rsid w:val="00F82101"/>
    <w:rsid w:val="00F8419A"/>
    <w:rsid w:val="00F97578"/>
    <w:rsid w:val="00FC0E9D"/>
    <w:rsid w:val="00FC5929"/>
    <w:rsid w:val="00FD7976"/>
    <w:rsid w:val="00FF7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B1B812C"/>
  <w15:docId w15:val="{BE196C3F-A37E-43E9-B912-2ADB5C73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1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0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0E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0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0E9D"/>
    <w:rPr>
      <w:sz w:val="18"/>
      <w:szCs w:val="18"/>
    </w:rPr>
  </w:style>
  <w:style w:type="paragraph" w:styleId="a5">
    <w:name w:val="List Paragraph"/>
    <w:basedOn w:val="a"/>
    <w:uiPriority w:val="34"/>
    <w:qFormat/>
    <w:rsid w:val="00837766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8F429F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8F429F"/>
    <w:rPr>
      <w:color w:val="605E5C"/>
      <w:shd w:val="clear" w:color="auto" w:fill="E1DFDD"/>
    </w:rPr>
  </w:style>
  <w:style w:type="paragraph" w:styleId="a7">
    <w:name w:val="Balloon Text"/>
    <w:basedOn w:val="a"/>
    <w:link w:val="Char1"/>
    <w:uiPriority w:val="99"/>
    <w:semiHidden/>
    <w:unhideWhenUsed/>
    <w:rsid w:val="009A441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A441C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384258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384258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384258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384258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3842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志琳 张</dc:creator>
  <cp:lastModifiedBy>unknown</cp:lastModifiedBy>
  <cp:revision>7</cp:revision>
  <cp:lastPrinted>2021-03-24T07:05:00Z</cp:lastPrinted>
  <dcterms:created xsi:type="dcterms:W3CDTF">2020-05-14T11:06:00Z</dcterms:created>
  <dcterms:modified xsi:type="dcterms:W3CDTF">2022-03-25T07:56:00Z</dcterms:modified>
</cp:coreProperties>
</file>